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096" w:rsidRDefault="003F5096">
      <w:pPr>
        <w:spacing w:line="0" w:lineRule="atLeast"/>
      </w:pPr>
    </w:p>
    <w:p w:rsidR="003F5096" w:rsidRDefault="00DD751C">
      <w:pPr>
        <w:spacing w:line="0" w:lineRule="atLeast"/>
        <w:jc w:val="right"/>
        <w:rPr>
          <w:sz w:val="24"/>
        </w:rPr>
      </w:pPr>
      <w:r>
        <w:rPr>
          <w:sz w:val="24"/>
        </w:rPr>
        <w:t>УТВЕРЖДАЮ</w:t>
      </w:r>
    </w:p>
    <w:p w:rsidR="003F5096" w:rsidRDefault="00DD751C">
      <w:pPr>
        <w:spacing w:line="0" w:lineRule="atLeast"/>
        <w:jc w:val="right"/>
        <w:rPr>
          <w:sz w:val="24"/>
        </w:rPr>
      </w:pPr>
      <w:r>
        <w:rPr>
          <w:sz w:val="24"/>
        </w:rPr>
        <w:t>Директор МОУ СШ № 118</w:t>
      </w:r>
    </w:p>
    <w:p w:rsidR="003F5096" w:rsidRDefault="00DD751C">
      <w:pPr>
        <w:spacing w:line="0" w:lineRule="atLeast"/>
        <w:jc w:val="right"/>
        <w:rPr>
          <w:sz w:val="24"/>
        </w:rPr>
      </w:pPr>
      <w:r>
        <w:rPr>
          <w:sz w:val="24"/>
        </w:rPr>
        <w:t>___________</w:t>
      </w:r>
      <w:proofErr w:type="gramStart"/>
      <w:r>
        <w:rPr>
          <w:sz w:val="24"/>
        </w:rPr>
        <w:t>_  /</w:t>
      </w:r>
      <w:proofErr w:type="spellStart"/>
      <w:proofErr w:type="gramEnd"/>
      <w:r>
        <w:rPr>
          <w:sz w:val="24"/>
        </w:rPr>
        <w:t>В.В.Носачёв</w:t>
      </w:r>
      <w:proofErr w:type="spellEnd"/>
      <w:r>
        <w:rPr>
          <w:sz w:val="24"/>
        </w:rPr>
        <w:t>/</w:t>
      </w:r>
    </w:p>
    <w:p w:rsidR="003F5096" w:rsidRDefault="003F5096">
      <w:pPr>
        <w:spacing w:line="0" w:lineRule="atLeast"/>
        <w:jc w:val="center"/>
        <w:rPr>
          <w:b/>
          <w:sz w:val="26"/>
        </w:rPr>
      </w:pPr>
    </w:p>
    <w:p w:rsidR="003F5096" w:rsidRDefault="00DD751C">
      <w:pPr>
        <w:spacing w:line="0" w:lineRule="atLeast"/>
        <w:jc w:val="center"/>
        <w:rPr>
          <w:b/>
          <w:sz w:val="24"/>
        </w:rPr>
      </w:pPr>
      <w:r>
        <w:rPr>
          <w:b/>
          <w:sz w:val="24"/>
        </w:rPr>
        <w:t xml:space="preserve">ПЛАН </w:t>
      </w:r>
    </w:p>
    <w:p w:rsidR="003F5096" w:rsidRDefault="00DD751C">
      <w:pPr>
        <w:spacing w:line="0" w:lineRule="atLeast"/>
        <w:jc w:val="center"/>
        <w:rPr>
          <w:b/>
          <w:sz w:val="24"/>
        </w:rPr>
      </w:pPr>
      <w:r>
        <w:rPr>
          <w:b/>
          <w:sz w:val="24"/>
        </w:rPr>
        <w:t>МОУ СШ № 118</w:t>
      </w:r>
    </w:p>
    <w:p w:rsidR="003F5096" w:rsidRDefault="00DD751C">
      <w:pPr>
        <w:spacing w:line="0" w:lineRule="atLeast"/>
        <w:jc w:val="center"/>
        <w:rPr>
          <w:b/>
          <w:sz w:val="24"/>
        </w:rPr>
      </w:pPr>
      <w:r>
        <w:rPr>
          <w:b/>
          <w:sz w:val="24"/>
        </w:rPr>
        <w:t xml:space="preserve">Красноармейского района Волгограда </w:t>
      </w:r>
    </w:p>
    <w:p w:rsidR="003F5096" w:rsidRDefault="00DD751C">
      <w:pPr>
        <w:spacing w:line="0" w:lineRule="atLeast"/>
        <w:jc w:val="center"/>
        <w:rPr>
          <w:b/>
          <w:sz w:val="24"/>
        </w:rPr>
      </w:pPr>
      <w:proofErr w:type="gramStart"/>
      <w:r>
        <w:rPr>
          <w:b/>
          <w:sz w:val="24"/>
        </w:rPr>
        <w:t>по</w:t>
      </w:r>
      <w:proofErr w:type="gramEnd"/>
      <w:r>
        <w:rPr>
          <w:b/>
          <w:sz w:val="24"/>
        </w:rPr>
        <w:t xml:space="preserve"> реализации мероприятий, направленных</w:t>
      </w:r>
    </w:p>
    <w:p w:rsidR="003F5096" w:rsidRDefault="00DD751C">
      <w:pPr>
        <w:spacing w:line="0" w:lineRule="atLeast"/>
        <w:jc w:val="center"/>
        <w:rPr>
          <w:b/>
          <w:sz w:val="24"/>
        </w:rPr>
      </w:pPr>
      <w:proofErr w:type="gramStart"/>
      <w:r>
        <w:rPr>
          <w:b/>
          <w:sz w:val="24"/>
        </w:rPr>
        <w:t>на</w:t>
      </w:r>
      <w:proofErr w:type="gramEnd"/>
      <w:r>
        <w:rPr>
          <w:b/>
          <w:sz w:val="24"/>
        </w:rPr>
        <w:t xml:space="preserve"> профилактику насилия и жестокого обращения с детьми, </w:t>
      </w:r>
    </w:p>
    <w:p w:rsidR="003F5096" w:rsidRDefault="00DD751C">
      <w:pPr>
        <w:spacing w:line="0" w:lineRule="atLeast"/>
        <w:jc w:val="center"/>
        <w:rPr>
          <w:b/>
          <w:sz w:val="24"/>
        </w:rPr>
      </w:pPr>
      <w:r>
        <w:rPr>
          <w:b/>
          <w:sz w:val="24"/>
        </w:rPr>
        <w:t>на 2024 – 2025</w:t>
      </w:r>
      <w:bookmarkStart w:id="0" w:name="_GoBack"/>
      <w:bookmarkEnd w:id="0"/>
      <w:r>
        <w:rPr>
          <w:b/>
          <w:sz w:val="24"/>
        </w:rPr>
        <w:t xml:space="preserve"> учебный год</w:t>
      </w:r>
    </w:p>
    <w:p w:rsidR="003F5096" w:rsidRDefault="00DD751C">
      <w:pPr>
        <w:spacing w:line="0" w:lineRule="atLeast"/>
        <w:rPr>
          <w:b/>
          <w:sz w:val="24"/>
        </w:rPr>
      </w:pPr>
      <w:r>
        <w:rPr>
          <w:b/>
          <w:sz w:val="24"/>
          <w:highlight w:val="white"/>
        </w:rPr>
        <w:t>Цель</w:t>
      </w:r>
      <w:r>
        <w:rPr>
          <w:sz w:val="24"/>
          <w:highlight w:val="white"/>
        </w:rPr>
        <w:t>: создание</w:t>
      </w:r>
      <w:r>
        <w:rPr>
          <w:sz w:val="24"/>
          <w:highlight w:val="white"/>
        </w:rPr>
        <w:t xml:space="preserve"> благоприятных условий для успешного развития каждого ребенка, сохранения физического, психического и психологического </w:t>
      </w:r>
      <w:proofErr w:type="gramStart"/>
      <w:r>
        <w:rPr>
          <w:sz w:val="24"/>
          <w:highlight w:val="white"/>
        </w:rPr>
        <w:t>здоровья.</w:t>
      </w:r>
      <w:r>
        <w:br/>
      </w:r>
      <w:r>
        <w:rPr>
          <w:b/>
          <w:sz w:val="24"/>
          <w:highlight w:val="white"/>
        </w:rPr>
        <w:t>Задачи</w:t>
      </w:r>
      <w:r>
        <w:rPr>
          <w:sz w:val="24"/>
          <w:highlight w:val="white"/>
        </w:rPr>
        <w:t>:</w:t>
      </w:r>
      <w:r>
        <w:br/>
      </w:r>
      <w:r>
        <w:rPr>
          <w:sz w:val="24"/>
          <w:highlight w:val="white"/>
        </w:rPr>
        <w:t>-</w:t>
      </w:r>
      <w:proofErr w:type="gramEnd"/>
      <w:r>
        <w:rPr>
          <w:sz w:val="24"/>
          <w:highlight w:val="white"/>
        </w:rPr>
        <w:t xml:space="preserve"> оказание компетентной помощи педагогам и родителям (законным представителям) в вопросах обучения и воспитания;</w:t>
      </w:r>
      <w:r>
        <w:br/>
      </w:r>
      <w:r>
        <w:rPr>
          <w:sz w:val="24"/>
          <w:highlight w:val="white"/>
        </w:rPr>
        <w:t>-  пре</w:t>
      </w:r>
      <w:r>
        <w:rPr>
          <w:sz w:val="24"/>
          <w:highlight w:val="white"/>
        </w:rPr>
        <w:t>дупреждение возникновения явлений отклоняющегося поведения у учащихся;</w:t>
      </w:r>
      <w:r>
        <w:br/>
      </w:r>
      <w:r>
        <w:rPr>
          <w:sz w:val="24"/>
          <w:highlight w:val="white"/>
        </w:rPr>
        <w:t>-  развитие коммуникативных навыков, формирование ответственного отношения у подростков к своим поступкам;</w:t>
      </w:r>
      <w:r>
        <w:br/>
      </w:r>
      <w:r>
        <w:rPr>
          <w:sz w:val="24"/>
          <w:highlight w:val="white"/>
        </w:rPr>
        <w:t>-  обучение навыкам мирного разрешения конфликтов.</w:t>
      </w:r>
    </w:p>
    <w:p w:rsidR="003F5096" w:rsidRDefault="003F5096">
      <w:pPr>
        <w:spacing w:line="0" w:lineRule="atLeast"/>
        <w:rPr>
          <w:b/>
          <w:sz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661"/>
        <w:gridCol w:w="4571"/>
        <w:gridCol w:w="2617"/>
        <w:gridCol w:w="2617"/>
      </w:tblGrid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Наименование  мероприяти</w:t>
            </w:r>
            <w:r>
              <w:rPr>
                <w:b/>
                <w:sz w:val="24"/>
              </w:rPr>
              <w:t>я</w:t>
            </w:r>
            <w:proofErr w:type="gramEnd"/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F5096">
        <w:tc>
          <w:tcPr>
            <w:tcW w:w="10466" w:type="dxa"/>
            <w:gridSpan w:val="4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 Обеспечение деятельности, </w:t>
            </w:r>
            <w:proofErr w:type="gramStart"/>
            <w:r>
              <w:rPr>
                <w:b/>
                <w:sz w:val="24"/>
              </w:rPr>
              <w:t>направленной  на</w:t>
            </w:r>
            <w:proofErr w:type="gramEnd"/>
            <w:r>
              <w:rPr>
                <w:b/>
                <w:sz w:val="24"/>
              </w:rPr>
              <w:t xml:space="preserve"> защиту прав детей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Рассмотрение вопросов «Право ребенка на защиту от всех форм жестокого обращения», «Профилактика жестокого обращения в семье» на заседании методического объединения </w:t>
            </w:r>
            <w:r>
              <w:rPr>
                <w:sz w:val="24"/>
              </w:rPr>
              <w:t>классных руководителей.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 плану проведения заседаний МО классных руководите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лей</w:t>
            </w:r>
            <w:proofErr w:type="gramEnd"/>
            <w:r>
              <w:rPr>
                <w:sz w:val="24"/>
              </w:rPr>
              <w:t xml:space="preserve"> школы 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(I полугодие)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объединениями,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Колпикова</w:t>
            </w:r>
            <w:proofErr w:type="spellEnd"/>
            <w:r>
              <w:rPr>
                <w:sz w:val="24"/>
              </w:rPr>
              <w:t xml:space="preserve"> С.Н., учитель истории, руководитель МО </w:t>
            </w:r>
            <w:r>
              <w:rPr>
                <w:sz w:val="24"/>
              </w:rPr>
              <w:t>классных руководителей школы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Рассмотрение вопроса «Насилие в школе. </w:t>
            </w:r>
            <w:proofErr w:type="spellStart"/>
            <w:r>
              <w:rPr>
                <w:sz w:val="24"/>
              </w:rPr>
              <w:t>Буллинг</w:t>
            </w:r>
            <w:proofErr w:type="spellEnd"/>
            <w:r>
              <w:rPr>
                <w:sz w:val="24"/>
              </w:rPr>
              <w:t>» на заседании методического объединения классных руководителей.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 плану проведения заседаний МО классных руководите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лей</w:t>
            </w:r>
            <w:proofErr w:type="gramEnd"/>
            <w:r>
              <w:rPr>
                <w:sz w:val="24"/>
              </w:rPr>
              <w:t xml:space="preserve"> школы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(II полугодие)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</w:t>
            </w:r>
            <w:r>
              <w:rPr>
                <w:sz w:val="24"/>
              </w:rPr>
              <w:t xml:space="preserve"> по воспитанию и взаимодействию с детскими общественными объединениями,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Колпикова</w:t>
            </w:r>
            <w:proofErr w:type="spellEnd"/>
            <w:r>
              <w:rPr>
                <w:sz w:val="24"/>
              </w:rPr>
              <w:t xml:space="preserve"> С.Н., учитель истории, руководитель МО классных руководителей школы</w:t>
            </w:r>
          </w:p>
        </w:tc>
      </w:tr>
      <w:tr w:rsidR="003F5096">
        <w:tc>
          <w:tcPr>
            <w:tcW w:w="10466" w:type="dxa"/>
            <w:gridSpan w:val="4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 Выявление фактов жестокого обращения с детьми и подростками, принятие мер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по</w:t>
            </w:r>
            <w:proofErr w:type="gramEnd"/>
            <w:r>
              <w:rPr>
                <w:b/>
                <w:sz w:val="24"/>
              </w:rPr>
              <w:t xml:space="preserve"> их пресечению и оказанию </w:t>
            </w:r>
            <w:r>
              <w:rPr>
                <w:b/>
                <w:sz w:val="24"/>
              </w:rPr>
              <w:t>своевременной помощи детям, подвергшимся насилию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Выявление фактов жестокого </w:t>
            </w:r>
            <w:proofErr w:type="gramStart"/>
            <w:r>
              <w:rPr>
                <w:sz w:val="24"/>
              </w:rPr>
              <w:t>обращения  с</w:t>
            </w:r>
            <w:proofErr w:type="gramEnd"/>
            <w:r>
              <w:rPr>
                <w:sz w:val="24"/>
              </w:rPr>
              <w:t xml:space="preserve"> детьми и подростками и передача в органы системы профилактики оперативной информации о фактах жестокого обращения.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z w:val="24"/>
              </w:rPr>
              <w:t xml:space="preserve">руководители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классов, 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</w:t>
            </w:r>
            <w:r>
              <w:rPr>
                <w:sz w:val="24"/>
              </w:rPr>
              <w:lastRenderedPageBreak/>
              <w:t>взаимодействию с детскими общественными объединениями,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2.2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Осуществление рейдовой работы в семьи учащихся, состоящих на различных видах профилактического учета, опекаемых, с целью обследования жилищно-бытовых условий, условий воспитания и содержания несовершеннолетних детей.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 xml:space="preserve">лассные руководители учащихся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классов, состоящих на различных видах учета,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анкетирования учащихся </w:t>
            </w:r>
          </w:p>
          <w:p w:rsidR="003F5096" w:rsidRDefault="00DD751C">
            <w:pPr>
              <w:spacing w:line="0" w:lineRule="atLeas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1 – 11 классов по выявлению ф</w:t>
            </w:r>
            <w:r>
              <w:rPr>
                <w:sz w:val="24"/>
              </w:rPr>
              <w:t xml:space="preserve">актов жестокого </w:t>
            </w:r>
            <w:proofErr w:type="gramStart"/>
            <w:r>
              <w:rPr>
                <w:sz w:val="24"/>
              </w:rPr>
              <w:t>обращения  с</w:t>
            </w:r>
            <w:proofErr w:type="gramEnd"/>
            <w:r>
              <w:rPr>
                <w:sz w:val="24"/>
              </w:rPr>
              <w:t xml:space="preserve"> детьми.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Октябрь 2024г., февраль 2025г.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– 11 классов,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мероприятий по профилактике асоциального </w:t>
            </w:r>
            <w:proofErr w:type="gramStart"/>
            <w:r>
              <w:rPr>
                <w:sz w:val="24"/>
              </w:rPr>
              <w:t>поведения  с</w:t>
            </w:r>
            <w:proofErr w:type="gramEnd"/>
            <w:r>
              <w:rPr>
                <w:sz w:val="24"/>
              </w:rPr>
              <w:t> учащимися, состоящими на различных видах профилактического учета.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учащихся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классов, состоящих на различных видах учета,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</w:t>
            </w:r>
            <w:r>
              <w:rPr>
                <w:sz w:val="24"/>
              </w:rPr>
              <w:t>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объединениями, Козлова Г.Н.,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 xml:space="preserve"> - психолог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Составление </w:t>
            </w:r>
            <w:proofErr w:type="gramStart"/>
            <w:r>
              <w:rPr>
                <w:sz w:val="24"/>
              </w:rPr>
              <w:t>социального  паспорта</w:t>
            </w:r>
            <w:proofErr w:type="gramEnd"/>
            <w:r>
              <w:rPr>
                <w:sz w:val="24"/>
              </w:rPr>
              <w:t xml:space="preserve"> 1 – 11 классов, школы.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15.09.2024г.,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15.01.2025г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 и взаимодействию с детскими общественными объединениями</w:t>
            </w:r>
          </w:p>
        </w:tc>
      </w:tr>
      <w:tr w:rsidR="003F5096">
        <w:tc>
          <w:tcPr>
            <w:tcW w:w="10466" w:type="dxa"/>
            <w:gridSpan w:val="4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3. Работа с учащимися, уклоняющимися от обучения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Мониторинг  посещаемости</w:t>
            </w:r>
            <w:proofErr w:type="gramEnd"/>
            <w:r>
              <w:rPr>
                <w:sz w:val="24"/>
              </w:rPr>
              <w:t xml:space="preserve"> с целью выявления учащихся, пропускающих учебные занятия, без уважительной причины. Оперативное </w:t>
            </w:r>
            <w:r>
              <w:rPr>
                <w:sz w:val="24"/>
              </w:rPr>
              <w:t xml:space="preserve">принятие мер по выяснению отсутствия </w:t>
            </w:r>
            <w:proofErr w:type="gramStart"/>
            <w:r>
              <w:rPr>
                <w:sz w:val="24"/>
              </w:rPr>
              <w:t>несовершеннолетнего,  связанного</w:t>
            </w:r>
            <w:proofErr w:type="gramEnd"/>
            <w:r>
              <w:rPr>
                <w:sz w:val="24"/>
              </w:rPr>
              <w:t xml:space="preserve"> с применением насилия или давления со стороны родителей (законных представителей) на ребенка.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Рассмотрение персональных дел учащихся </w:t>
            </w:r>
            <w:r>
              <w:rPr>
                <w:sz w:val="24"/>
              </w:rPr>
              <w:t>на заседаниях Совета профилактики школы с целью оказания педагогической помощи.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</w:tc>
      </w:tr>
      <w:tr w:rsidR="003F5096">
        <w:tc>
          <w:tcPr>
            <w:tcW w:w="10466" w:type="dxa"/>
            <w:gridSpan w:val="4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Просветительская, методическая, консультационная работа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 вопроса в рамках проведения бесед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  <w:highlight w:val="white"/>
              </w:rPr>
              <w:t>«</w:t>
            </w:r>
            <w:proofErr w:type="spellStart"/>
            <w:r>
              <w:rPr>
                <w:sz w:val="24"/>
                <w:highlight w:val="white"/>
              </w:rPr>
              <w:t>Буллинг</w:t>
            </w:r>
            <w:proofErr w:type="spellEnd"/>
            <w:r>
              <w:rPr>
                <w:sz w:val="24"/>
                <w:highlight w:val="white"/>
              </w:rPr>
              <w:t xml:space="preserve"> в детской среде как значительные изменения в жизни обучающихся, приводящие к психическому </w:t>
            </w:r>
            <w:proofErr w:type="spellStart"/>
            <w:r>
              <w:rPr>
                <w:sz w:val="24"/>
                <w:highlight w:val="white"/>
              </w:rPr>
              <w:t>дистрессу</w:t>
            </w:r>
            <w:proofErr w:type="spellEnd"/>
            <w:r>
              <w:rPr>
                <w:sz w:val="24"/>
                <w:highlight w:val="white"/>
              </w:rPr>
              <w:t>»,</w:t>
            </w:r>
            <w:r>
              <w:rPr>
                <w:sz w:val="24"/>
              </w:rPr>
              <w:t xml:space="preserve"> 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«Права и обязанности детей и родителей в детско-родительских взаимоотношениях в семье», 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highlight w:val="white"/>
              </w:rPr>
              <w:t xml:space="preserve">Насилие в школе: агрессоры и аутсайдеры», 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«В чьих руках жизнь ребенка?» с родителями (законными представителями), размещение информации в родительских чатах.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 течен</w:t>
            </w:r>
            <w:r>
              <w:rPr>
                <w:sz w:val="24"/>
              </w:rPr>
              <w:t xml:space="preserve">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Беседы с учащимися «Твои права»: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За</w:t>
            </w:r>
            <w:r>
              <w:rPr>
                <w:sz w:val="24"/>
                <w:highlight w:val="white"/>
              </w:rPr>
              <w:t>коны сохранения доброты</w:t>
            </w:r>
            <w:r>
              <w:rPr>
                <w:sz w:val="24"/>
              </w:rPr>
              <w:t>» (1-е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Прекрасно там, где бывает милосердие</w:t>
            </w:r>
            <w:r>
              <w:rPr>
                <w:sz w:val="24"/>
              </w:rPr>
              <w:t xml:space="preserve">» 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(2-е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Что такое агрессия?</w:t>
            </w:r>
            <w:r>
              <w:rPr>
                <w:sz w:val="24"/>
              </w:rPr>
              <w:t>» (3-и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 xml:space="preserve">Предупреждение </w:t>
            </w:r>
            <w:r>
              <w:rPr>
                <w:sz w:val="24"/>
              </w:rPr>
              <w:t>насилия и жестокости в школе</w:t>
            </w:r>
            <w:r>
              <w:rPr>
                <w:sz w:val="24"/>
              </w:rPr>
              <w:t>» (4-е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Буллинг</w:t>
            </w:r>
            <w:proofErr w:type="spellEnd"/>
            <w:r>
              <w:rPr>
                <w:sz w:val="24"/>
              </w:rPr>
              <w:t xml:space="preserve"> как стадный допинг</w:t>
            </w:r>
            <w:r>
              <w:rPr>
                <w:sz w:val="24"/>
              </w:rPr>
              <w:t xml:space="preserve">» 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(5-е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«Права ребенка» (6-е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Как бороться с конфликтами</w:t>
            </w:r>
            <w:r>
              <w:rPr>
                <w:sz w:val="24"/>
              </w:rPr>
              <w:t>» (7-е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Нравственный закон внутри каждого</w:t>
            </w:r>
            <w:r>
              <w:rPr>
                <w:sz w:val="24"/>
              </w:rPr>
              <w:t>» (8-е классы),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К</w:t>
            </w:r>
            <w:r>
              <w:rPr>
                <w:sz w:val="24"/>
                <w:highlight w:val="white"/>
              </w:rPr>
              <w:t>ак не стать жертвой насилия</w:t>
            </w:r>
            <w:r>
              <w:rPr>
                <w:sz w:val="24"/>
              </w:rPr>
              <w:t>» (9-е классы);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 за выбор. Будущие родители» (10 класс),</w:t>
            </w:r>
          </w:p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«Что такое </w:t>
            </w:r>
            <w:proofErr w:type="spellStart"/>
            <w:r>
              <w:rPr>
                <w:sz w:val="24"/>
              </w:rPr>
              <w:t>треффик</w:t>
            </w:r>
            <w:proofErr w:type="spellEnd"/>
            <w:r>
              <w:rPr>
                <w:sz w:val="24"/>
              </w:rPr>
              <w:t>?» (11 класс).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4.3.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 коррекционной работы, психологической помощи.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</w:tc>
      </w:tr>
      <w:tr w:rsidR="003F5096">
        <w:tc>
          <w:tcPr>
            <w:tcW w:w="10466" w:type="dxa"/>
            <w:gridSpan w:val="4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5. Информационная работа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Обновление материала в уголке профилактики и подготовка информационных материалов по проблеме жестокого </w:t>
            </w:r>
            <w:proofErr w:type="gramStart"/>
            <w:r>
              <w:rPr>
                <w:sz w:val="24"/>
              </w:rPr>
              <w:t>обращения  с</w:t>
            </w:r>
            <w:proofErr w:type="gramEnd"/>
            <w:r>
              <w:rPr>
                <w:sz w:val="24"/>
              </w:rPr>
              <w:t xml:space="preserve"> детьми.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Информирование участников образовательного процесса об учреждениях для жертв насилия и телефонах для жертв домашнего насилия. 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май</w:t>
            </w:r>
            <w:proofErr w:type="gramEnd"/>
            <w:r>
              <w:rPr>
                <w:sz w:val="24"/>
              </w:rPr>
              <w:t xml:space="preserve"> 2025г.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классов, Данилова Н.Ю.,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образовательного процесса о международном сигнале о помощи при домашнем насилии/н</w:t>
            </w:r>
            <w:r>
              <w:rPr>
                <w:sz w:val="24"/>
              </w:rPr>
              <w:t>асилии.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Октябрь 2024г.,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май</w:t>
            </w:r>
            <w:proofErr w:type="gramEnd"/>
            <w:r>
              <w:rPr>
                <w:sz w:val="24"/>
              </w:rPr>
              <w:t xml:space="preserve"> 2025г.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</w:tr>
      <w:tr w:rsidR="003F5096">
        <w:tc>
          <w:tcPr>
            <w:tcW w:w="10466" w:type="dxa"/>
            <w:gridSpan w:val="4"/>
          </w:tcPr>
          <w:p w:rsidR="003F5096" w:rsidRDefault="00DD751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6.Работа педагога - психолога</w:t>
            </w:r>
          </w:p>
        </w:tc>
      </w:tr>
      <w:tr w:rsidR="003F5096">
        <w:tc>
          <w:tcPr>
            <w:tcW w:w="661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4571" w:type="dxa"/>
          </w:tcPr>
          <w:p w:rsidR="003F5096" w:rsidRDefault="00DD751C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Цикл мероприятий «Право на детство».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3F5096" w:rsidRDefault="00DD751C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</w:t>
            </w:r>
          </w:p>
          <w:p w:rsidR="003F5096" w:rsidRDefault="00DD751C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proofErr w:type="gramEnd"/>
            <w:r>
              <w:rPr>
                <w:sz w:val="24"/>
              </w:rPr>
              <w:t xml:space="preserve"> года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отдельному плану)</w:t>
            </w:r>
          </w:p>
        </w:tc>
        <w:tc>
          <w:tcPr>
            <w:tcW w:w="2617" w:type="dxa"/>
          </w:tcPr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3F5096" w:rsidRDefault="00DD751C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</w:tc>
      </w:tr>
    </w:tbl>
    <w:p w:rsidR="003F5096" w:rsidRDefault="003F5096">
      <w:pPr>
        <w:spacing w:line="0" w:lineRule="atLeast"/>
        <w:jc w:val="center"/>
        <w:rPr>
          <w:b/>
          <w:sz w:val="24"/>
        </w:rPr>
      </w:pPr>
    </w:p>
    <w:p w:rsidR="003F5096" w:rsidRDefault="003F5096">
      <w:pPr>
        <w:rPr>
          <w:b/>
          <w:sz w:val="24"/>
        </w:rPr>
      </w:pPr>
    </w:p>
    <w:p w:rsidR="003F5096" w:rsidRDefault="003F5096">
      <w:pPr>
        <w:rPr>
          <w:b/>
          <w:sz w:val="24"/>
        </w:rPr>
      </w:pPr>
    </w:p>
    <w:p w:rsidR="003F5096" w:rsidRDefault="003F5096">
      <w:pPr>
        <w:rPr>
          <w:b/>
          <w:sz w:val="24"/>
        </w:rPr>
      </w:pPr>
    </w:p>
    <w:p w:rsidR="003F5096" w:rsidRDefault="00DD751C">
      <w:pPr>
        <w:ind w:firstLine="708"/>
        <w:rPr>
          <w:sz w:val="26"/>
        </w:rPr>
      </w:pPr>
      <w:r>
        <w:rPr>
          <w:sz w:val="18"/>
        </w:rPr>
        <w:t xml:space="preserve">Исп.: </w:t>
      </w:r>
      <w:r>
        <w:rPr>
          <w:sz w:val="18"/>
        </w:rPr>
        <w:t>Данилова Н.Ю.</w:t>
      </w:r>
    </w:p>
    <w:sectPr w:rsidR="003F5096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5096"/>
    <w:rsid w:val="003F5096"/>
    <w:rsid w:val="00DD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FF57A7-731D-4FF2-AFEC-BD1505194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0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Arial Black" w:hAnsi="Arial Black"/>
      <w:b/>
      <w:i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  <w:link w:val="8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Arial Black" w:hAnsi="Arial Black"/>
      <w:b/>
      <w:i/>
      <w:sz w:val="28"/>
    </w:rPr>
  </w:style>
  <w:style w:type="table" w:styleId="a8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975</Words>
  <Characters>5560</Characters>
  <Application>Microsoft Office Word</Application>
  <DocSecurity>0</DocSecurity>
  <Lines>46</Lines>
  <Paragraphs>13</Paragraphs>
  <ScaleCrop>false</ScaleCrop>
  <Company/>
  <LinksUpToDate>false</LinksUpToDate>
  <CharactersWithSpaces>6522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school118</cp:lastModifiedBy>
  <cp:revision>3</cp:revision>
  <dcterms:created xsi:type="dcterms:W3CDTF">2025-07-08T07:38:00Z</dcterms:created>
  <dcterms:modified xsi:type="dcterms:W3CDTF">2025-07-08T07:38:00Z</dcterms:modified>
</cp:coreProperties>
</file>